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3C36" w:rsidRPr="004A7C14" w:rsidRDefault="00B13C36" w:rsidP="00B13C36">
      <w:pPr>
        <w:pStyle w:val="Bezproreda"/>
        <w:jc w:val="center"/>
        <w:rPr>
          <w:rFonts w:ascii="Bookman Old Style" w:hAnsi="Bookman Old Style" w:cstheme="minorHAnsi"/>
          <w:sz w:val="24"/>
          <w:szCs w:val="24"/>
        </w:rPr>
      </w:pPr>
      <w:r w:rsidRPr="004A7C14">
        <w:rPr>
          <w:rFonts w:ascii="Bookman Old Style" w:hAnsi="Bookman Old Style" w:cstheme="minorHAnsi"/>
          <w:sz w:val="24"/>
          <w:szCs w:val="24"/>
        </w:rPr>
        <w:t>ZAPISNIK</w:t>
      </w:r>
    </w:p>
    <w:p w:rsidR="00B13C36" w:rsidRPr="004A7C14" w:rsidRDefault="00B13C36" w:rsidP="00B13C36">
      <w:pPr>
        <w:rPr>
          <w:rFonts w:ascii="Bookman Old Style" w:hAnsi="Bookman Old Style" w:cstheme="minorHAnsi"/>
          <w:sz w:val="24"/>
          <w:szCs w:val="24"/>
        </w:rPr>
      </w:pPr>
    </w:p>
    <w:p w:rsidR="00B13C36" w:rsidRPr="004A7C14" w:rsidRDefault="00B13C36" w:rsidP="00B13C36">
      <w:pPr>
        <w:rPr>
          <w:rFonts w:ascii="Bookman Old Style" w:hAnsi="Bookman Old Style" w:cstheme="minorHAnsi"/>
          <w:sz w:val="24"/>
          <w:szCs w:val="24"/>
        </w:rPr>
      </w:pPr>
      <w:r w:rsidRPr="004A7C14">
        <w:rPr>
          <w:rFonts w:ascii="Bookman Old Style" w:hAnsi="Bookman Old Style" w:cstheme="minorHAnsi"/>
          <w:sz w:val="24"/>
          <w:szCs w:val="24"/>
        </w:rPr>
        <w:t>Sastavljen na 27. sjednici Školskog odbora dana 19.12. 2024. u prostorijama škole.</w:t>
      </w:r>
    </w:p>
    <w:p w:rsidR="00B13C36" w:rsidRPr="004A7C14" w:rsidRDefault="00B13C36" w:rsidP="00B13C36">
      <w:pPr>
        <w:pStyle w:val="Bezproreda"/>
        <w:rPr>
          <w:rFonts w:ascii="Bookman Old Style" w:hAnsi="Bookman Old Style" w:cstheme="minorHAnsi"/>
          <w:sz w:val="24"/>
          <w:szCs w:val="24"/>
        </w:rPr>
      </w:pPr>
      <w:r w:rsidRPr="004A7C14">
        <w:rPr>
          <w:rFonts w:ascii="Bookman Old Style" w:hAnsi="Bookman Old Style" w:cstheme="minorHAnsi"/>
          <w:sz w:val="24"/>
          <w:szCs w:val="24"/>
        </w:rPr>
        <w:t xml:space="preserve">Nazočni:  Tomislav Petek, Biljana Matišić, Mirjana Fugaj, Dalibor </w:t>
      </w:r>
      <w:proofErr w:type="spellStart"/>
      <w:r w:rsidRPr="004A7C14">
        <w:rPr>
          <w:rFonts w:ascii="Bookman Old Style" w:hAnsi="Bookman Old Style" w:cstheme="minorHAnsi"/>
          <w:sz w:val="24"/>
          <w:szCs w:val="24"/>
        </w:rPr>
        <w:t>Rebić</w:t>
      </w:r>
      <w:proofErr w:type="spellEnd"/>
      <w:r w:rsidRPr="004A7C14">
        <w:rPr>
          <w:rFonts w:ascii="Bookman Old Style" w:hAnsi="Bookman Old Style" w:cstheme="minorHAnsi"/>
          <w:sz w:val="24"/>
          <w:szCs w:val="24"/>
        </w:rPr>
        <w:t xml:space="preserve"> </w:t>
      </w:r>
    </w:p>
    <w:p w:rsidR="00B13C36" w:rsidRPr="004A7C14" w:rsidRDefault="00B13C36" w:rsidP="00B13C36">
      <w:pPr>
        <w:pStyle w:val="Bezproreda"/>
        <w:rPr>
          <w:rFonts w:ascii="Bookman Old Style" w:hAnsi="Bookman Old Style" w:cstheme="minorHAnsi"/>
          <w:sz w:val="24"/>
          <w:szCs w:val="24"/>
        </w:rPr>
      </w:pPr>
      <w:r w:rsidRPr="004A7C14">
        <w:rPr>
          <w:rFonts w:ascii="Bookman Old Style" w:hAnsi="Bookman Old Style" w:cstheme="minorHAnsi"/>
          <w:sz w:val="24"/>
          <w:szCs w:val="24"/>
        </w:rPr>
        <w:t xml:space="preserve">Nenazočni: Danko Uroić, Mateja </w:t>
      </w:r>
      <w:proofErr w:type="spellStart"/>
      <w:r w:rsidRPr="004A7C14">
        <w:rPr>
          <w:rFonts w:ascii="Bookman Old Style" w:hAnsi="Bookman Old Style" w:cstheme="minorHAnsi"/>
          <w:sz w:val="24"/>
          <w:szCs w:val="24"/>
        </w:rPr>
        <w:t>Šimek</w:t>
      </w:r>
      <w:proofErr w:type="spellEnd"/>
      <w:r w:rsidRPr="004A7C14">
        <w:rPr>
          <w:rFonts w:ascii="Bookman Old Style" w:hAnsi="Bookman Old Style" w:cstheme="minorHAnsi"/>
          <w:sz w:val="24"/>
          <w:szCs w:val="24"/>
        </w:rPr>
        <w:t>, Andrea Masnec</w:t>
      </w:r>
    </w:p>
    <w:p w:rsidR="00B13C36" w:rsidRPr="004A7C14" w:rsidRDefault="00B13C36" w:rsidP="00B13C36">
      <w:pPr>
        <w:pStyle w:val="Bezproreda"/>
        <w:rPr>
          <w:rFonts w:ascii="Bookman Old Style" w:hAnsi="Bookman Old Style" w:cstheme="minorHAnsi"/>
          <w:sz w:val="24"/>
          <w:szCs w:val="24"/>
        </w:rPr>
      </w:pPr>
      <w:r w:rsidRPr="004A7C14">
        <w:rPr>
          <w:rFonts w:ascii="Bookman Old Style" w:hAnsi="Bookman Old Style" w:cstheme="minorHAnsi"/>
          <w:sz w:val="24"/>
          <w:szCs w:val="24"/>
        </w:rPr>
        <w:t xml:space="preserve">Ostali nazočni: Biljana Vojvodić, zapisničar </w:t>
      </w:r>
    </w:p>
    <w:p w:rsidR="00B13C36" w:rsidRDefault="00B13C36" w:rsidP="00B13C36">
      <w:pPr>
        <w:rPr>
          <w:rFonts w:ascii="Bookman Old Style" w:hAnsi="Bookman Old Style"/>
          <w:sz w:val="24"/>
          <w:szCs w:val="24"/>
        </w:rPr>
      </w:pPr>
      <w:r w:rsidRPr="004A7C14">
        <w:rPr>
          <w:rFonts w:ascii="Bookman Old Style" w:hAnsi="Bookman Old Style"/>
          <w:sz w:val="24"/>
          <w:szCs w:val="24"/>
        </w:rPr>
        <w:t xml:space="preserve">                             </w:t>
      </w:r>
    </w:p>
    <w:p w:rsidR="00B13C36" w:rsidRPr="004A7C14" w:rsidRDefault="00B13C36" w:rsidP="00B13C36">
      <w:pPr>
        <w:rPr>
          <w:rFonts w:ascii="Bookman Old Style" w:hAnsi="Bookman Old Style"/>
          <w:sz w:val="24"/>
          <w:szCs w:val="24"/>
        </w:rPr>
      </w:pPr>
      <w:r w:rsidRPr="004A7C14">
        <w:rPr>
          <w:rFonts w:ascii="Bookman Old Style" w:hAnsi="Bookman Old Style"/>
          <w:sz w:val="24"/>
          <w:szCs w:val="24"/>
        </w:rPr>
        <w:tab/>
      </w:r>
      <w:r w:rsidRPr="004A7C14">
        <w:rPr>
          <w:rFonts w:ascii="Bookman Old Style" w:hAnsi="Bookman Old Style"/>
          <w:sz w:val="24"/>
          <w:szCs w:val="24"/>
        </w:rPr>
        <w:tab/>
      </w:r>
      <w:r w:rsidRPr="004A7C14">
        <w:rPr>
          <w:rFonts w:ascii="Bookman Old Style" w:hAnsi="Bookman Old Style"/>
          <w:sz w:val="24"/>
          <w:szCs w:val="24"/>
        </w:rPr>
        <w:tab/>
      </w:r>
      <w:r w:rsidRPr="004A7C14">
        <w:rPr>
          <w:rFonts w:ascii="Bookman Old Style" w:hAnsi="Bookman Old Style"/>
          <w:sz w:val="24"/>
          <w:szCs w:val="24"/>
        </w:rPr>
        <w:tab/>
        <w:t>Dnevni red:</w:t>
      </w:r>
    </w:p>
    <w:p w:rsidR="00B13C36" w:rsidRPr="004A7C14" w:rsidRDefault="00B13C36" w:rsidP="00B13C36">
      <w:pPr>
        <w:pStyle w:val="Odlomakpopisa"/>
        <w:numPr>
          <w:ilvl w:val="0"/>
          <w:numId w:val="1"/>
        </w:numPr>
        <w:rPr>
          <w:rFonts w:ascii="Bookman Old Style" w:hAnsi="Bookman Old Style"/>
          <w:sz w:val="24"/>
          <w:szCs w:val="24"/>
        </w:rPr>
      </w:pPr>
      <w:r w:rsidRPr="004A7C14">
        <w:rPr>
          <w:rFonts w:ascii="Bookman Old Style" w:hAnsi="Bookman Old Style"/>
          <w:sz w:val="24"/>
          <w:szCs w:val="24"/>
        </w:rPr>
        <w:t>Usvajanje zapisnika s prethodne sjednice</w:t>
      </w:r>
    </w:p>
    <w:p w:rsidR="00B13C36" w:rsidRPr="004A7C14" w:rsidRDefault="00B13C36" w:rsidP="00B13C36">
      <w:pPr>
        <w:pStyle w:val="Odlomakpopisa"/>
        <w:numPr>
          <w:ilvl w:val="0"/>
          <w:numId w:val="1"/>
        </w:numPr>
        <w:rPr>
          <w:rFonts w:ascii="Bookman Old Style" w:hAnsi="Bookman Old Style"/>
          <w:sz w:val="24"/>
          <w:szCs w:val="24"/>
        </w:rPr>
      </w:pPr>
      <w:r w:rsidRPr="004A7C14">
        <w:rPr>
          <w:rFonts w:ascii="Bookman Old Style" w:hAnsi="Bookman Old Style"/>
          <w:sz w:val="24"/>
          <w:szCs w:val="24"/>
        </w:rPr>
        <w:t>Financijski plan za 2025. s projekcijama za 2026. i 2027. godinu, usklađenje, rebalans</w:t>
      </w:r>
    </w:p>
    <w:p w:rsidR="00B13C36" w:rsidRPr="004A7C14" w:rsidRDefault="00B13C36" w:rsidP="00B13C36">
      <w:pPr>
        <w:pStyle w:val="Odlomakpopisa"/>
        <w:numPr>
          <w:ilvl w:val="0"/>
          <w:numId w:val="1"/>
        </w:numPr>
        <w:rPr>
          <w:rFonts w:ascii="Bookman Old Style" w:hAnsi="Bookman Old Style"/>
          <w:sz w:val="24"/>
          <w:szCs w:val="24"/>
        </w:rPr>
      </w:pPr>
      <w:r w:rsidRPr="004A7C14">
        <w:rPr>
          <w:rFonts w:ascii="Bookman Old Style" w:hAnsi="Bookman Old Style"/>
          <w:sz w:val="24"/>
          <w:szCs w:val="24"/>
        </w:rPr>
        <w:t>Plan nabave za 2025. godinu</w:t>
      </w:r>
    </w:p>
    <w:p w:rsidR="00B13C36" w:rsidRPr="004A7C14" w:rsidRDefault="00B13C36" w:rsidP="00B13C36">
      <w:pPr>
        <w:pStyle w:val="Odlomakpopisa"/>
        <w:numPr>
          <w:ilvl w:val="0"/>
          <w:numId w:val="1"/>
        </w:numPr>
        <w:rPr>
          <w:rFonts w:ascii="Bookman Old Style" w:hAnsi="Bookman Old Style"/>
          <w:sz w:val="24"/>
          <w:szCs w:val="24"/>
        </w:rPr>
      </w:pPr>
      <w:r w:rsidRPr="004A7C14">
        <w:rPr>
          <w:rFonts w:ascii="Bookman Old Style" w:hAnsi="Bookman Old Style"/>
          <w:sz w:val="24"/>
          <w:szCs w:val="24"/>
        </w:rPr>
        <w:t>Kadrovska problematika</w:t>
      </w:r>
    </w:p>
    <w:p w:rsidR="00B13C36" w:rsidRPr="004A7C14" w:rsidRDefault="00B13C36" w:rsidP="00B13C36">
      <w:pPr>
        <w:pStyle w:val="Odlomakpopisa"/>
        <w:numPr>
          <w:ilvl w:val="0"/>
          <w:numId w:val="1"/>
        </w:numPr>
        <w:rPr>
          <w:rFonts w:ascii="Bookman Old Style" w:hAnsi="Bookman Old Style"/>
          <w:sz w:val="24"/>
          <w:szCs w:val="24"/>
        </w:rPr>
      </w:pPr>
      <w:r w:rsidRPr="004A7C14">
        <w:rPr>
          <w:rFonts w:ascii="Bookman Old Style" w:hAnsi="Bookman Old Style"/>
          <w:sz w:val="24"/>
          <w:szCs w:val="24"/>
        </w:rPr>
        <w:t>Imenovanje članova inventurne komisije</w:t>
      </w:r>
    </w:p>
    <w:p w:rsidR="00B13C36" w:rsidRPr="004A7C14" w:rsidRDefault="00B13C36" w:rsidP="00B13C36">
      <w:pPr>
        <w:pStyle w:val="Odlomakpopisa"/>
        <w:numPr>
          <w:ilvl w:val="0"/>
          <w:numId w:val="1"/>
        </w:numPr>
        <w:rPr>
          <w:rFonts w:ascii="Bookman Old Style" w:hAnsi="Bookman Old Style"/>
          <w:sz w:val="24"/>
          <w:szCs w:val="24"/>
        </w:rPr>
      </w:pPr>
      <w:r w:rsidRPr="004A7C14">
        <w:rPr>
          <w:rFonts w:ascii="Bookman Old Style" w:hAnsi="Bookman Old Style"/>
          <w:sz w:val="24"/>
          <w:szCs w:val="24"/>
        </w:rPr>
        <w:t>Izvješće o stanju sigurnosti i preventivne mjere</w:t>
      </w:r>
    </w:p>
    <w:p w:rsidR="00B13C36" w:rsidRDefault="00B13C36" w:rsidP="00B13C36">
      <w:pPr>
        <w:pStyle w:val="Odlomakpopisa"/>
        <w:numPr>
          <w:ilvl w:val="0"/>
          <w:numId w:val="1"/>
        </w:numPr>
        <w:rPr>
          <w:rFonts w:ascii="Bookman Old Style" w:hAnsi="Bookman Old Style"/>
          <w:sz w:val="24"/>
          <w:szCs w:val="24"/>
        </w:rPr>
      </w:pPr>
      <w:r w:rsidRPr="004A7C14">
        <w:rPr>
          <w:rFonts w:ascii="Bookman Old Style" w:hAnsi="Bookman Old Style"/>
          <w:sz w:val="24"/>
          <w:szCs w:val="24"/>
        </w:rPr>
        <w:t>Razno</w:t>
      </w:r>
    </w:p>
    <w:p w:rsidR="00B13C36" w:rsidRPr="004A7C14" w:rsidRDefault="00B13C36" w:rsidP="00B13C36">
      <w:pPr>
        <w:pStyle w:val="Odlomakpopisa"/>
        <w:rPr>
          <w:rFonts w:ascii="Bookman Old Style" w:hAnsi="Bookman Old Style"/>
          <w:sz w:val="24"/>
          <w:szCs w:val="24"/>
        </w:rPr>
      </w:pPr>
    </w:p>
    <w:p w:rsidR="00B13C36" w:rsidRPr="006B1211" w:rsidRDefault="00B13C36" w:rsidP="00B13C36">
      <w:pPr>
        <w:pStyle w:val="Odlomakpopisa"/>
        <w:numPr>
          <w:ilvl w:val="0"/>
          <w:numId w:val="2"/>
        </w:numPr>
        <w:rPr>
          <w:rFonts w:ascii="Bookman Old Style" w:hAnsi="Bookman Old Style"/>
          <w:sz w:val="24"/>
          <w:szCs w:val="24"/>
        </w:rPr>
      </w:pPr>
      <w:r w:rsidRPr="006B1211">
        <w:rPr>
          <w:rFonts w:ascii="Bookman Old Style" w:hAnsi="Bookman Old Style"/>
          <w:sz w:val="24"/>
          <w:szCs w:val="24"/>
        </w:rPr>
        <w:t xml:space="preserve">Prošla sjednica održana je 21.11. 2024. na kojoj je Tomislav Petek upoznao članove Školskog odbora s pristiglom ponudom za ravnatelja od sadašnjeg ravnatelja Vlade </w:t>
      </w:r>
      <w:proofErr w:type="spellStart"/>
      <w:r w:rsidRPr="006B1211">
        <w:rPr>
          <w:rFonts w:ascii="Bookman Old Style" w:hAnsi="Bookman Old Style"/>
          <w:sz w:val="24"/>
          <w:szCs w:val="24"/>
        </w:rPr>
        <w:t>Starešca</w:t>
      </w:r>
      <w:proofErr w:type="spellEnd"/>
      <w:r w:rsidRPr="006B1211">
        <w:rPr>
          <w:rFonts w:ascii="Bookman Old Style" w:hAnsi="Bookman Old Style"/>
          <w:sz w:val="24"/>
          <w:szCs w:val="24"/>
        </w:rPr>
        <w:t xml:space="preserve"> koji je predstavio svoj program za mandatno razdoblje. Utvrđeni su pisani zaključci tijela te se je javnim glasovanjem utvrdilo da je kandidat za ravnatelja dobio ukupno 5 glasova nazočnih članova Školskog odbora te je Školski odbor jednoglasno donio Odluku o imenovanju Vlade </w:t>
      </w:r>
      <w:proofErr w:type="spellStart"/>
      <w:r w:rsidRPr="006B1211">
        <w:rPr>
          <w:rFonts w:ascii="Bookman Old Style" w:hAnsi="Bookman Old Style"/>
          <w:sz w:val="24"/>
          <w:szCs w:val="24"/>
        </w:rPr>
        <w:t>Starešeca</w:t>
      </w:r>
      <w:proofErr w:type="spellEnd"/>
      <w:r w:rsidRPr="006B1211">
        <w:rPr>
          <w:rFonts w:ascii="Bookman Old Style" w:hAnsi="Bookman Old Style"/>
          <w:sz w:val="24"/>
          <w:szCs w:val="24"/>
        </w:rPr>
        <w:t xml:space="preserve">  za ravnatelja s danom stupanja na rad 27.12.2024. Pod točkom razno nije bilo dodatnih pitanja i prijedloga.</w:t>
      </w:r>
    </w:p>
    <w:p w:rsidR="00B13C36" w:rsidRDefault="00B13C36" w:rsidP="00B13C36">
      <w:pPr>
        <w:pStyle w:val="Odlomakpopisa"/>
        <w:numPr>
          <w:ilvl w:val="0"/>
          <w:numId w:val="2"/>
        </w:num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Ravnatelj je upoznao Školski odbor s financijskim planom za 2025. s projekcijama za 2026. i 2027. te objasnio postupak usklađenja i rebalansa uz napomenu da ukoliko dođe obavijest iz Županije pristupit će se rješavanju po primitku obavijesti.</w:t>
      </w:r>
    </w:p>
    <w:p w:rsidR="00B13C36" w:rsidRDefault="00B13C36" w:rsidP="00B13C36">
      <w:pPr>
        <w:pStyle w:val="Odlomakpopisa"/>
        <w:numPr>
          <w:ilvl w:val="0"/>
          <w:numId w:val="2"/>
        </w:num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Predstavljen plan nabave za 2025. godinu.</w:t>
      </w:r>
    </w:p>
    <w:p w:rsidR="00B13C36" w:rsidRDefault="00B13C36" w:rsidP="00B13C36">
      <w:pPr>
        <w:pStyle w:val="Odlomakpopisa"/>
        <w:numPr>
          <w:ilvl w:val="0"/>
          <w:numId w:val="2"/>
        </w:numPr>
        <w:rPr>
          <w:rFonts w:ascii="Bookman Old Style" w:hAnsi="Bookman Old Style"/>
          <w:sz w:val="24"/>
          <w:szCs w:val="24"/>
        </w:rPr>
      </w:pPr>
      <w:r w:rsidRPr="00274C53">
        <w:rPr>
          <w:rFonts w:ascii="Bookman Old Style" w:hAnsi="Bookman Old Style"/>
          <w:sz w:val="24"/>
          <w:szCs w:val="24"/>
        </w:rPr>
        <w:t>Kadrovska problematika</w:t>
      </w:r>
    </w:p>
    <w:p w:rsidR="00B13C36" w:rsidRDefault="00B13C36" w:rsidP="00B13C36">
      <w:pPr>
        <w:pStyle w:val="Odlomakpopisa"/>
        <w:rPr>
          <w:rFonts w:ascii="Bookman Old Style" w:hAnsi="Bookman Old Style"/>
          <w:sz w:val="24"/>
          <w:szCs w:val="24"/>
        </w:rPr>
      </w:pPr>
      <w:r w:rsidRPr="00274C53">
        <w:rPr>
          <w:rFonts w:ascii="Bookman Old Style" w:hAnsi="Bookman Old Style"/>
          <w:sz w:val="24"/>
          <w:szCs w:val="24"/>
        </w:rPr>
        <w:t xml:space="preserve">Školski odbor </w:t>
      </w:r>
      <w:r>
        <w:rPr>
          <w:rFonts w:ascii="Bookman Old Style" w:hAnsi="Bookman Old Style"/>
          <w:sz w:val="24"/>
          <w:szCs w:val="24"/>
        </w:rPr>
        <w:t xml:space="preserve">je </w:t>
      </w:r>
      <w:r w:rsidRPr="00274C53">
        <w:rPr>
          <w:rFonts w:ascii="Bookman Old Style" w:hAnsi="Bookman Old Style"/>
          <w:sz w:val="24"/>
          <w:szCs w:val="24"/>
        </w:rPr>
        <w:t xml:space="preserve">obaviješten o odlasku učiteljice matematike </w:t>
      </w:r>
      <w:proofErr w:type="spellStart"/>
      <w:r w:rsidRPr="00274C53">
        <w:rPr>
          <w:rFonts w:ascii="Bookman Old Style" w:hAnsi="Bookman Old Style"/>
          <w:sz w:val="24"/>
          <w:szCs w:val="24"/>
        </w:rPr>
        <w:t>Mie</w:t>
      </w:r>
      <w:proofErr w:type="spellEnd"/>
      <w:r w:rsidRPr="00274C53">
        <w:rPr>
          <w:rFonts w:ascii="Bookman Old Style" w:hAnsi="Bookman Old Style"/>
          <w:sz w:val="24"/>
          <w:szCs w:val="24"/>
        </w:rPr>
        <w:t xml:space="preserve"> Mikecin.</w:t>
      </w:r>
      <w:r>
        <w:rPr>
          <w:rFonts w:ascii="Bookman Old Style" w:hAnsi="Bookman Old Style"/>
          <w:sz w:val="24"/>
          <w:szCs w:val="24"/>
        </w:rPr>
        <w:t xml:space="preserve"> Po natječaju za informatiku javila se učiteljica Valentina Valjak koja je isti dan odustala. Na natječaj se javila i učiteljica razredne nastave </w:t>
      </w:r>
      <w:proofErr w:type="spellStart"/>
      <w:r>
        <w:rPr>
          <w:rFonts w:ascii="Bookman Old Style" w:hAnsi="Bookman Old Style"/>
          <w:sz w:val="24"/>
          <w:szCs w:val="24"/>
        </w:rPr>
        <w:t>Patricia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Korša</w:t>
      </w:r>
      <w:proofErr w:type="spellEnd"/>
      <w:r>
        <w:rPr>
          <w:rFonts w:ascii="Bookman Old Style" w:hAnsi="Bookman Old Style"/>
          <w:sz w:val="24"/>
          <w:szCs w:val="24"/>
        </w:rPr>
        <w:t xml:space="preserve"> koja je zainteresirana za rad. </w:t>
      </w:r>
    </w:p>
    <w:p w:rsidR="00B13C36" w:rsidRDefault="00B13C36" w:rsidP="00B13C36">
      <w:pPr>
        <w:ind w:left="360"/>
        <w:rPr>
          <w:rFonts w:ascii="Bookman Old Style" w:hAnsi="Bookman Old Style"/>
          <w:b/>
          <w:bCs/>
          <w:sz w:val="24"/>
          <w:szCs w:val="24"/>
        </w:rPr>
      </w:pPr>
      <w:r w:rsidRPr="0085389A">
        <w:rPr>
          <w:rFonts w:ascii="Bookman Old Style" w:hAnsi="Bookman Old Style"/>
          <w:b/>
          <w:bCs/>
          <w:sz w:val="24"/>
          <w:szCs w:val="24"/>
        </w:rPr>
        <w:t>Školski odbor jednoglasno donio suglasno</w:t>
      </w:r>
      <w:r>
        <w:rPr>
          <w:rFonts w:ascii="Bookman Old Style" w:hAnsi="Bookman Old Style"/>
          <w:b/>
          <w:bCs/>
          <w:sz w:val="24"/>
          <w:szCs w:val="24"/>
        </w:rPr>
        <w:t xml:space="preserve">st o zasnivanju radnog odnosa na određeno vrijeme s </w:t>
      </w:r>
      <w:r w:rsidRPr="0085389A">
        <w:rPr>
          <w:rFonts w:ascii="Bookman Old Style" w:hAnsi="Bookman Old Style"/>
          <w:b/>
          <w:bCs/>
          <w:sz w:val="24"/>
          <w:szCs w:val="24"/>
        </w:rPr>
        <w:t xml:space="preserve">Patricijom </w:t>
      </w:r>
      <w:proofErr w:type="spellStart"/>
      <w:r w:rsidRPr="0085389A">
        <w:rPr>
          <w:rFonts w:ascii="Bookman Old Style" w:hAnsi="Bookman Old Style"/>
          <w:b/>
          <w:bCs/>
          <w:sz w:val="24"/>
          <w:szCs w:val="24"/>
        </w:rPr>
        <w:t>Korša</w:t>
      </w:r>
      <w:proofErr w:type="spellEnd"/>
      <w:r w:rsidRPr="0085389A">
        <w:rPr>
          <w:rFonts w:ascii="Bookman Old Style" w:hAnsi="Bookman Old Style"/>
          <w:b/>
          <w:bCs/>
          <w:sz w:val="24"/>
          <w:szCs w:val="24"/>
        </w:rPr>
        <w:t xml:space="preserve"> na radnom mjestu učiteljice informatike do 5 mjeseci.</w:t>
      </w:r>
    </w:p>
    <w:p w:rsidR="00B13C36" w:rsidRDefault="00B13C36" w:rsidP="00B13C36">
      <w:pPr>
        <w:ind w:left="360"/>
        <w:rPr>
          <w:rFonts w:ascii="Bookman Old Style" w:hAnsi="Bookman Old Style"/>
          <w:sz w:val="24"/>
          <w:szCs w:val="24"/>
        </w:rPr>
      </w:pPr>
      <w:r w:rsidRPr="0085389A">
        <w:rPr>
          <w:rFonts w:ascii="Bookman Old Style" w:hAnsi="Bookman Old Style"/>
          <w:sz w:val="24"/>
          <w:szCs w:val="24"/>
        </w:rPr>
        <w:lastRenderedPageBreak/>
        <w:t>Z</w:t>
      </w:r>
      <w:r>
        <w:rPr>
          <w:rFonts w:ascii="Bookman Old Style" w:hAnsi="Bookman Old Style"/>
          <w:sz w:val="24"/>
          <w:szCs w:val="24"/>
        </w:rPr>
        <w:t xml:space="preserve">a radno mjesto spremačice u PŠ </w:t>
      </w:r>
      <w:proofErr w:type="spellStart"/>
      <w:r>
        <w:rPr>
          <w:rFonts w:ascii="Bookman Old Style" w:hAnsi="Bookman Old Style"/>
          <w:sz w:val="24"/>
          <w:szCs w:val="24"/>
        </w:rPr>
        <w:t>Cugovec</w:t>
      </w:r>
      <w:proofErr w:type="spellEnd"/>
      <w:r>
        <w:rPr>
          <w:rFonts w:ascii="Bookman Old Style" w:hAnsi="Bookman Old Style"/>
          <w:sz w:val="24"/>
          <w:szCs w:val="24"/>
        </w:rPr>
        <w:t xml:space="preserve"> dobili smo jednu zamolbu na raspisanom natječaju za spremačicu Biljane Glavina.</w:t>
      </w:r>
    </w:p>
    <w:p w:rsidR="00B13C36" w:rsidRPr="00281E96" w:rsidRDefault="00B13C36" w:rsidP="00B13C36">
      <w:pPr>
        <w:ind w:left="360"/>
        <w:rPr>
          <w:rFonts w:ascii="Bookman Old Style" w:hAnsi="Bookman Old Style"/>
          <w:b/>
          <w:bCs/>
          <w:sz w:val="24"/>
          <w:szCs w:val="24"/>
        </w:rPr>
      </w:pPr>
      <w:r w:rsidRPr="00281E96">
        <w:rPr>
          <w:rFonts w:ascii="Bookman Old Style" w:hAnsi="Bookman Old Style"/>
          <w:b/>
          <w:bCs/>
          <w:sz w:val="24"/>
          <w:szCs w:val="24"/>
        </w:rPr>
        <w:t>Školski odbor jednoglasno donio sugla</w:t>
      </w:r>
      <w:r>
        <w:rPr>
          <w:rFonts w:ascii="Bookman Old Style" w:hAnsi="Bookman Old Style"/>
          <w:b/>
          <w:bCs/>
          <w:sz w:val="24"/>
          <w:szCs w:val="24"/>
        </w:rPr>
        <w:t>snost o zasnivanju radnog odnosa</w:t>
      </w:r>
      <w:r w:rsidRPr="00281E96">
        <w:rPr>
          <w:rFonts w:ascii="Bookman Old Style" w:hAnsi="Bookman Old Style"/>
          <w:b/>
          <w:bCs/>
          <w:sz w:val="24"/>
          <w:szCs w:val="24"/>
        </w:rPr>
        <w:t xml:space="preserve"> s Biljanom Glavina na radnom mjestu spremačice na neodređeno nepuno radno vrijeme od 20 sati tjedno.</w:t>
      </w:r>
    </w:p>
    <w:p w:rsidR="00B13C36" w:rsidRDefault="00B13C36" w:rsidP="00B13C36">
      <w:pPr>
        <w:pStyle w:val="Odlomakpopisa"/>
        <w:numPr>
          <w:ilvl w:val="0"/>
          <w:numId w:val="2"/>
        </w:num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Za članove inventurne komisije imenuju se sljedeći članovi:</w:t>
      </w:r>
    </w:p>
    <w:p w:rsidR="00B13C36" w:rsidRDefault="00B13C36" w:rsidP="00B13C36">
      <w:pPr>
        <w:pStyle w:val="Odlomakpopisa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Vlado </w:t>
      </w:r>
      <w:proofErr w:type="spellStart"/>
      <w:r>
        <w:rPr>
          <w:rFonts w:ascii="Bookman Old Style" w:hAnsi="Bookman Old Style"/>
          <w:sz w:val="24"/>
          <w:szCs w:val="24"/>
        </w:rPr>
        <w:t>Starešec</w:t>
      </w:r>
      <w:proofErr w:type="spellEnd"/>
      <w:r>
        <w:rPr>
          <w:rFonts w:ascii="Bookman Old Style" w:hAnsi="Bookman Old Style"/>
          <w:sz w:val="24"/>
          <w:szCs w:val="24"/>
        </w:rPr>
        <w:t>, predsjednik komisije</w:t>
      </w:r>
    </w:p>
    <w:p w:rsidR="00B13C36" w:rsidRDefault="00B13C36" w:rsidP="00B13C36">
      <w:pPr>
        <w:pStyle w:val="Odlomakpopisa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Lucija Antolković, član</w:t>
      </w:r>
    </w:p>
    <w:p w:rsidR="00B13C36" w:rsidRDefault="00B13C36" w:rsidP="00B13C36">
      <w:pPr>
        <w:pStyle w:val="Odlomakpopisa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Sanjica Siščan, član</w:t>
      </w:r>
    </w:p>
    <w:p w:rsidR="00B13C36" w:rsidRDefault="00B13C36" w:rsidP="00B13C36">
      <w:pPr>
        <w:pStyle w:val="Odlomakpopisa"/>
        <w:rPr>
          <w:rFonts w:ascii="Bookman Old Style" w:hAnsi="Bookman Old Style"/>
          <w:sz w:val="24"/>
          <w:szCs w:val="24"/>
        </w:rPr>
      </w:pPr>
    </w:p>
    <w:p w:rsidR="00B13C36" w:rsidRDefault="00B13C36" w:rsidP="00B13C36">
      <w:pPr>
        <w:pStyle w:val="Odlomakpopisa"/>
        <w:numPr>
          <w:ilvl w:val="0"/>
          <w:numId w:val="2"/>
        </w:num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Izvješće o stanju sigurnosti i preventivne mjere</w:t>
      </w:r>
    </w:p>
    <w:p w:rsidR="00B13C36" w:rsidRDefault="00B13C36" w:rsidP="00B13C36">
      <w:pPr>
        <w:pStyle w:val="Odlomakpopisa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Ravnatelj predočio stanje sigurnosti u proteklom razdoblju s zaključkom da u OŠ Gradec nema većih ugroza.</w:t>
      </w:r>
    </w:p>
    <w:p w:rsidR="00B13C36" w:rsidRDefault="00B13C36" w:rsidP="00B13C36">
      <w:pPr>
        <w:pStyle w:val="Odlomakpopisa"/>
        <w:rPr>
          <w:rFonts w:ascii="Bookman Old Style" w:hAnsi="Bookman Old Style"/>
          <w:sz w:val="24"/>
          <w:szCs w:val="24"/>
        </w:rPr>
      </w:pPr>
    </w:p>
    <w:p w:rsidR="00B13C36" w:rsidRPr="000B367E" w:rsidRDefault="00B13C36" w:rsidP="00B13C36">
      <w:pPr>
        <w:pStyle w:val="Odlomakpopisa"/>
        <w:numPr>
          <w:ilvl w:val="0"/>
          <w:numId w:val="2"/>
        </w:numPr>
        <w:rPr>
          <w:rFonts w:ascii="Bookman Old Style" w:hAnsi="Bookman Old Style"/>
          <w:b/>
          <w:bCs/>
          <w:sz w:val="24"/>
          <w:szCs w:val="24"/>
        </w:rPr>
      </w:pPr>
      <w:r w:rsidRPr="000B367E">
        <w:rPr>
          <w:rFonts w:ascii="Bookman Old Style" w:hAnsi="Bookman Old Style"/>
          <w:b/>
          <w:bCs/>
          <w:sz w:val="24"/>
          <w:szCs w:val="24"/>
        </w:rPr>
        <w:t>Školski odbor jednoglasno dao suglasnost za odlazak učenika 8. razreda u Sloveniju na jednodnevnu terensku nastavu.</w:t>
      </w:r>
    </w:p>
    <w:p w:rsidR="00B13C36" w:rsidRPr="0085389A" w:rsidRDefault="00B13C36" w:rsidP="00B13C36">
      <w:pPr>
        <w:rPr>
          <w:rFonts w:ascii="Bookman Old Style" w:hAnsi="Bookman Old Style"/>
          <w:sz w:val="24"/>
          <w:szCs w:val="24"/>
        </w:rPr>
      </w:pPr>
    </w:p>
    <w:p w:rsidR="00B13C36" w:rsidRDefault="00B13C36" w:rsidP="00B13C36"/>
    <w:p w:rsidR="00B13C36" w:rsidRPr="00274C53" w:rsidRDefault="00B13C36" w:rsidP="00B13C36">
      <w:pPr>
        <w:rPr>
          <w:rFonts w:ascii="Bookman Old Style" w:hAnsi="Bookman Old Style"/>
          <w:sz w:val="24"/>
          <w:szCs w:val="24"/>
        </w:rPr>
      </w:pPr>
      <w:r w:rsidRPr="00274C53">
        <w:rPr>
          <w:rFonts w:ascii="Bookman Old Style" w:hAnsi="Bookman Old Style"/>
          <w:sz w:val="24"/>
          <w:szCs w:val="24"/>
        </w:rPr>
        <w:t>Zapisničar:</w:t>
      </w:r>
      <w:r w:rsidRPr="00274C53">
        <w:rPr>
          <w:rFonts w:ascii="Bookman Old Style" w:hAnsi="Bookman Old Style"/>
          <w:sz w:val="24"/>
          <w:szCs w:val="24"/>
        </w:rPr>
        <w:tab/>
      </w:r>
      <w:r w:rsidRPr="00274C53">
        <w:rPr>
          <w:rFonts w:ascii="Bookman Old Style" w:hAnsi="Bookman Old Style"/>
          <w:sz w:val="24"/>
          <w:szCs w:val="24"/>
        </w:rPr>
        <w:tab/>
      </w:r>
      <w:r w:rsidRPr="00274C53">
        <w:rPr>
          <w:rFonts w:ascii="Bookman Old Style" w:hAnsi="Bookman Old Style"/>
          <w:sz w:val="24"/>
          <w:szCs w:val="24"/>
        </w:rPr>
        <w:tab/>
      </w:r>
      <w:r w:rsidRPr="00274C53">
        <w:rPr>
          <w:rFonts w:ascii="Bookman Old Style" w:hAnsi="Bookman Old Style"/>
          <w:sz w:val="24"/>
          <w:szCs w:val="24"/>
        </w:rPr>
        <w:tab/>
      </w:r>
      <w:r w:rsidRPr="00274C53">
        <w:rPr>
          <w:rFonts w:ascii="Bookman Old Style" w:hAnsi="Bookman Old Style"/>
          <w:sz w:val="24"/>
          <w:szCs w:val="24"/>
        </w:rPr>
        <w:tab/>
      </w:r>
      <w:r w:rsidRPr="00274C53">
        <w:rPr>
          <w:rFonts w:ascii="Bookman Old Style" w:hAnsi="Bookman Old Style"/>
          <w:sz w:val="24"/>
          <w:szCs w:val="24"/>
        </w:rPr>
        <w:tab/>
      </w:r>
      <w:r w:rsidRPr="00274C53">
        <w:rPr>
          <w:rFonts w:ascii="Bookman Old Style" w:hAnsi="Bookman Old Style"/>
          <w:sz w:val="24"/>
          <w:szCs w:val="24"/>
        </w:rPr>
        <w:tab/>
        <w:t>Predsjednik Školskog odbora</w:t>
      </w:r>
    </w:p>
    <w:p w:rsidR="00B13C36" w:rsidRPr="00274C53" w:rsidRDefault="00B13C36" w:rsidP="00B13C36">
      <w:pPr>
        <w:rPr>
          <w:rFonts w:ascii="Bookman Old Style" w:hAnsi="Bookman Old Style"/>
          <w:sz w:val="24"/>
          <w:szCs w:val="24"/>
        </w:rPr>
      </w:pPr>
      <w:r w:rsidRPr="00274C53">
        <w:rPr>
          <w:rFonts w:ascii="Bookman Old Style" w:hAnsi="Bookman Old Style"/>
          <w:sz w:val="24"/>
          <w:szCs w:val="24"/>
        </w:rPr>
        <w:t>Biljana Vojvodić</w:t>
      </w:r>
      <w:r w:rsidRPr="00274C53">
        <w:rPr>
          <w:rFonts w:ascii="Bookman Old Style" w:hAnsi="Bookman Old Style"/>
          <w:sz w:val="24"/>
          <w:szCs w:val="24"/>
        </w:rPr>
        <w:tab/>
      </w:r>
      <w:r w:rsidRPr="00274C53">
        <w:rPr>
          <w:rFonts w:ascii="Bookman Old Style" w:hAnsi="Bookman Old Style"/>
          <w:sz w:val="24"/>
          <w:szCs w:val="24"/>
        </w:rPr>
        <w:tab/>
      </w:r>
      <w:r w:rsidRPr="00274C53">
        <w:rPr>
          <w:rFonts w:ascii="Bookman Old Style" w:hAnsi="Bookman Old Style"/>
          <w:sz w:val="24"/>
          <w:szCs w:val="24"/>
        </w:rPr>
        <w:tab/>
      </w:r>
      <w:r w:rsidRPr="00274C53">
        <w:rPr>
          <w:rFonts w:ascii="Bookman Old Style" w:hAnsi="Bookman Old Style"/>
          <w:sz w:val="24"/>
          <w:szCs w:val="24"/>
        </w:rPr>
        <w:tab/>
      </w:r>
      <w:r w:rsidRPr="00274C53">
        <w:rPr>
          <w:rFonts w:ascii="Bookman Old Style" w:hAnsi="Bookman Old Style"/>
          <w:sz w:val="24"/>
          <w:szCs w:val="24"/>
        </w:rPr>
        <w:tab/>
      </w:r>
      <w:r w:rsidRPr="00274C53">
        <w:rPr>
          <w:rFonts w:ascii="Bookman Old Style" w:hAnsi="Bookman Old Style"/>
          <w:sz w:val="24"/>
          <w:szCs w:val="24"/>
        </w:rPr>
        <w:tab/>
        <w:t>Tomislav Petek</w:t>
      </w:r>
    </w:p>
    <w:p w:rsidR="00102908" w:rsidRDefault="00B13C36">
      <w:bookmarkStart w:id="0" w:name="_GoBack"/>
      <w:bookmarkEnd w:id="0"/>
    </w:p>
    <w:sectPr w:rsidR="001029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1446A2"/>
    <w:multiLevelType w:val="hybridMultilevel"/>
    <w:tmpl w:val="BB0AE69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7293461"/>
    <w:multiLevelType w:val="hybridMultilevel"/>
    <w:tmpl w:val="54AA62E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40D8"/>
    <w:rsid w:val="001653B9"/>
    <w:rsid w:val="003040D8"/>
    <w:rsid w:val="00B13C36"/>
    <w:rsid w:val="00CC5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6A44F06-55D2-435E-BB55-04D93A152B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13C36"/>
    <w:pPr>
      <w:spacing w:after="200" w:line="276" w:lineRule="auto"/>
    </w:pPr>
    <w:rPr>
      <w:rFonts w:eastAsiaTheme="minorEastAsia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B13C36"/>
    <w:pPr>
      <w:spacing w:after="0" w:line="240" w:lineRule="auto"/>
    </w:pPr>
    <w:rPr>
      <w:rFonts w:eastAsiaTheme="minorEastAsia"/>
      <w:lang w:eastAsia="hr-HR"/>
    </w:rPr>
  </w:style>
  <w:style w:type="paragraph" w:styleId="Odlomakpopisa">
    <w:name w:val="List Paragraph"/>
    <w:basedOn w:val="Normal"/>
    <w:uiPriority w:val="34"/>
    <w:qFormat/>
    <w:rsid w:val="00B13C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400</Words>
  <Characters>2282</Characters>
  <Application>Microsoft Office Word</Application>
  <DocSecurity>0</DocSecurity>
  <Lines>19</Lines>
  <Paragraphs>5</Paragraphs>
  <ScaleCrop>false</ScaleCrop>
  <Company/>
  <LinksUpToDate>false</LinksUpToDate>
  <CharactersWithSpaces>2677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korisnik</dc:creator>
  <cp:keywords/>
  <dc:description/>
  <cp:lastModifiedBy>Windows korisnik</cp:lastModifiedBy>
  <cp:revision>2</cp:revision>
  <dcterms:created xsi:type="dcterms:W3CDTF">2025-02-03T07:58:00Z</dcterms:created>
  <dcterms:modified xsi:type="dcterms:W3CDTF">2025-02-03T07:58:00Z</dcterms:modified>
</cp:coreProperties>
</file>